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sz w:val="28"/>
          <w:szCs w:val="28"/>
        </w:rPr>
        <w:t>Your Only Eye Cream</w:t>
      </w:r>
      <w:r>
        <w:rPr>
          <w:sz w:val="28"/>
          <w:szCs w:val="28"/>
        </w:rPr>
        <w:t xml:space="preserve"> by The Bee Happy Co.</w:t>
      </w:r>
    </w:p>
    <w:p>
      <w:pPr>
        <w:pStyle w:val="style0"/>
      </w:pPr>
      <w:r>
        <w:rPr/>
        <w:t xml:space="preserve"> </w:t>
      </w:r>
    </w:p>
    <w:p>
      <w:pPr>
        <w:pStyle w:val="style0"/>
      </w:pPr>
      <w:r>
        <w:rPr>
          <w:sz w:val="20"/>
          <w:szCs w:val="20"/>
        </w:rPr>
        <w:t>A luxurious but potent collagen booster made with royal jelly, hyaluronic acid, and natural oils rich in anti-oxidants. This moisturizing eye cream will help smooth and restore the delicate skin around the eyes.</w:t>
      </w:r>
    </w:p>
    <w:p>
      <w:pPr>
        <w:pStyle w:val="style0"/>
      </w:pPr>
      <w:r>
        <w:rPr/>
      </w:r>
    </w:p>
    <w:p>
      <w:pPr>
        <w:pStyle w:val="style0"/>
      </w:pPr>
      <w:r>
        <w:rPr>
          <w:b/>
          <w:sz w:val="20"/>
          <w:szCs w:val="20"/>
        </w:rPr>
        <w:t xml:space="preserve">What it is formulated to do: </w:t>
      </w:r>
    </w:p>
    <w:p>
      <w:pPr>
        <w:pStyle w:val="style0"/>
      </w:pPr>
      <w:r>
        <w:rPr>
          <w:sz w:val="20"/>
          <w:szCs w:val="20"/>
        </w:rPr>
        <w:t xml:space="preserve">With all-natural ingredients, The Bee Happy Co.’s </w:t>
      </w:r>
      <w:r>
        <w:rPr>
          <w:rFonts w:cs="Times New Roman"/>
          <w:b/>
          <w:bCs/>
          <w:sz w:val="20"/>
          <w:szCs w:val="20"/>
        </w:rPr>
        <w:t xml:space="preserve">Your Only Eye Cream </w:t>
      </w:r>
      <w:r>
        <w:rPr>
          <w:rFonts w:cs="Times New Roman"/>
          <w:bCs/>
          <w:sz w:val="20"/>
          <w:szCs w:val="20"/>
        </w:rPr>
        <w:t>soothes and moisturizes deep within the layers of your skin. Our light-weight formula delivers vitamins and anti-oxidants that truly nourish and hydrate the eye area.</w:t>
      </w:r>
    </w:p>
    <w:p>
      <w:pPr>
        <w:pStyle w:val="style0"/>
      </w:pPr>
      <w:r>
        <w:rPr/>
      </w:r>
    </w:p>
    <w:p>
      <w:pPr>
        <w:pStyle w:val="style0"/>
      </w:pPr>
      <w:r>
        <w:rPr>
          <w:rFonts w:cs="Times New Roman"/>
          <w:bCs/>
          <w:sz w:val="20"/>
          <w:szCs w:val="20"/>
        </w:rPr>
        <w:t xml:space="preserve">It is made with ingredients specifically chosen to promote hydration in the skin, defend against toxins and help prevent future wrinkles </w:t>
      </w:r>
      <w:r>
        <w:rPr>
          <w:rFonts w:cs="Times New Roman"/>
          <w:bCs/>
          <w:sz w:val="20"/>
          <w:szCs w:val="20"/>
        </w:rPr>
        <w:t>and cellular breakdown</w:t>
      </w:r>
      <w:r>
        <w:rPr>
          <w:rFonts w:cs="Times New Roman"/>
          <w:bCs/>
          <w:sz w:val="20"/>
          <w:szCs w:val="20"/>
        </w:rPr>
        <w:t xml:space="preserve">. The key ingredients in </w:t>
      </w:r>
      <w:r>
        <w:rPr>
          <w:rFonts w:cs="Times New Roman"/>
          <w:b/>
          <w:bCs/>
          <w:sz w:val="20"/>
          <w:szCs w:val="20"/>
        </w:rPr>
        <w:t xml:space="preserve">Your Only Eye Cream </w:t>
      </w:r>
      <w:r>
        <w:rPr>
          <w:rFonts w:cs="Times New Roman"/>
          <w:bCs/>
          <w:sz w:val="20"/>
          <w:szCs w:val="20"/>
        </w:rPr>
        <w:t xml:space="preserve">are: </w:t>
      </w:r>
    </w:p>
    <w:p>
      <w:pPr>
        <w:pStyle w:val="style0"/>
      </w:pPr>
      <w:r>
        <w:rPr/>
      </w:r>
    </w:p>
    <w:p>
      <w:pPr>
        <w:pStyle w:val="style32"/>
        <w:numPr>
          <w:ilvl w:val="0"/>
          <w:numId w:val="1"/>
        </w:numPr>
      </w:pPr>
      <w:r>
        <w:rPr>
          <w:bCs/>
          <w:sz w:val="20"/>
          <w:szCs w:val="20"/>
        </w:rPr>
        <w:t xml:space="preserve">Coconut oil: Deeply moisturizing, soothing and healing. Coconut oil is </w:t>
      </w:r>
      <w:r>
        <w:rPr>
          <w:bCs/>
          <w:sz w:val="20"/>
          <w:szCs w:val="20"/>
        </w:rPr>
        <w:t xml:space="preserve">an </w:t>
      </w:r>
      <w:r>
        <w:rPr>
          <w:bCs/>
          <w:sz w:val="20"/>
          <w:szCs w:val="20"/>
        </w:rPr>
        <w:t xml:space="preserve">anti-inflammatory </w:t>
      </w:r>
      <w:r>
        <w:rPr>
          <w:bCs/>
          <w:sz w:val="12"/>
          <w:szCs w:val="12"/>
        </w:rPr>
        <w:t>&amp;</w:t>
      </w:r>
      <w:r>
        <w:rPr>
          <w:bCs/>
          <w:sz w:val="20"/>
          <w:szCs w:val="20"/>
        </w:rPr>
        <w:t xml:space="preserve"> anti-oxidant. </w:t>
      </w:r>
    </w:p>
    <w:p>
      <w:pPr>
        <w:pStyle w:val="style32"/>
        <w:numPr>
          <w:ilvl w:val="0"/>
          <w:numId w:val="1"/>
        </w:numPr>
      </w:pPr>
      <w:r>
        <w:rPr>
          <w:bCs/>
          <w:sz w:val="20"/>
          <w:szCs w:val="20"/>
        </w:rPr>
        <w:t xml:space="preserve">Hyaluronic acid: This is a substance that is naturally abundant in youthful skin. Applied topically, it helps improve elasticity and lock in moisture. </w:t>
      </w:r>
    </w:p>
    <w:p>
      <w:pPr>
        <w:pStyle w:val="style32"/>
        <w:numPr>
          <w:ilvl w:val="0"/>
          <w:numId w:val="1"/>
        </w:numPr>
      </w:pPr>
      <w:r>
        <w:rPr>
          <w:bCs/>
          <w:sz w:val="20"/>
          <w:szCs w:val="20"/>
        </w:rPr>
        <w:t xml:space="preserve">Helichrysum hydrosol: Helichrysum is a healing herb that helps reduce scarring, speeds healing and repairs damaged skin. </w:t>
      </w:r>
    </w:p>
    <w:p>
      <w:pPr>
        <w:pStyle w:val="style32"/>
        <w:numPr>
          <w:ilvl w:val="0"/>
          <w:numId w:val="1"/>
        </w:numPr>
      </w:pPr>
      <w:r>
        <w:rPr>
          <w:bCs/>
          <w:sz w:val="20"/>
          <w:szCs w:val="20"/>
        </w:rPr>
        <w:t xml:space="preserve">Red raspberry seed oil: High in vitamin E, </w:t>
      </w:r>
      <w:r>
        <w:rPr>
          <w:bCs/>
          <w:sz w:val="20"/>
          <w:szCs w:val="20"/>
        </w:rPr>
        <w:t xml:space="preserve">Vitamin A </w:t>
      </w:r>
      <w:r>
        <w:rPr>
          <w:bCs/>
          <w:sz w:val="20"/>
          <w:szCs w:val="20"/>
        </w:rPr>
        <w:t xml:space="preserve">and </w:t>
      </w:r>
      <w:bookmarkStart w:id="0" w:name="__DdeLink__179_227569898"/>
      <w:r>
        <w:rPr>
          <w:bCs/>
          <w:sz w:val="20"/>
          <w:szCs w:val="20"/>
        </w:rPr>
        <w:t xml:space="preserve">alpha linolenic </w:t>
      </w:r>
      <w:bookmarkEnd w:id="0"/>
      <w:r>
        <w:rPr>
          <w:bCs/>
          <w:sz w:val="20"/>
          <w:szCs w:val="20"/>
        </w:rPr>
        <w:t>acid, red raspberry seed oil is anti-inflammatory and anti-aging.</w:t>
      </w:r>
    </w:p>
    <w:p>
      <w:pPr>
        <w:pStyle w:val="style32"/>
        <w:numPr>
          <w:ilvl w:val="0"/>
          <w:numId w:val="1"/>
        </w:numPr>
      </w:pPr>
      <w:r>
        <w:rPr>
          <w:bCs/>
          <w:sz w:val="20"/>
          <w:szCs w:val="20"/>
        </w:rPr>
        <w:t xml:space="preserve">Royal jelly: Rich in vitamins B1, B2, B3, B5, B6 and minerals like acetyl-choline and zinc, royal jelly promotes cellular and collagen production.  </w:t>
      </w:r>
    </w:p>
    <w:p>
      <w:pPr>
        <w:pStyle w:val="style0"/>
      </w:pPr>
      <w:r>
        <w:rPr/>
      </w:r>
    </w:p>
    <w:p>
      <w:pPr>
        <w:pStyle w:val="style0"/>
      </w:pPr>
      <w:r>
        <w:rPr>
          <w:b/>
          <w:sz w:val="20"/>
          <w:szCs w:val="20"/>
        </w:rPr>
        <w:t>What it is formulated WITHOUT:</w:t>
      </w:r>
    </w:p>
    <w:p>
      <w:pPr>
        <w:pStyle w:val="style0"/>
      </w:pPr>
      <w:r>
        <w:rPr>
          <w:sz w:val="20"/>
          <w:szCs w:val="20"/>
        </w:rPr>
        <w:t>-Sulfates</w:t>
        <w:tab/>
        <w:tab/>
        <w:t xml:space="preserve">-Phthalates </w:t>
        <w:tab/>
        <w:tab/>
        <w:t>-Parabens</w:t>
      </w:r>
    </w:p>
    <w:p>
      <w:pPr>
        <w:pStyle w:val="style0"/>
      </w:pPr>
      <w:r>
        <w:rPr>
          <w:sz w:val="20"/>
          <w:szCs w:val="20"/>
        </w:rPr>
        <w:t xml:space="preserve">-Gluten </w:t>
        <w:tab/>
        <w:tab/>
        <w:t xml:space="preserve">-Artificial colors or ingredients </w:t>
      </w:r>
    </w:p>
    <w:p>
      <w:pPr>
        <w:pStyle w:val="style0"/>
      </w:pPr>
      <w:r>
        <w:rPr/>
      </w:r>
    </w:p>
    <w:p>
      <w:pPr>
        <w:pStyle w:val="style0"/>
      </w:pPr>
      <w:r>
        <w:rPr>
          <w:sz w:val="20"/>
          <w:szCs w:val="20"/>
        </w:rPr>
        <w:t>All products by The Bee Happy Co. are hand-made, and never tested on animals.</w:t>
      </w:r>
    </w:p>
    <w:p>
      <w:pPr>
        <w:pStyle w:val="style0"/>
      </w:pPr>
      <w:r>
        <w:rPr/>
      </w:r>
    </w:p>
    <w:p>
      <w:pPr>
        <w:pStyle w:val="style0"/>
      </w:pPr>
      <w:r>
        <w:rPr>
          <w:b/>
          <w:sz w:val="20"/>
          <w:szCs w:val="20"/>
        </w:rPr>
        <w:t>What else you need to know:</w:t>
      </w:r>
    </w:p>
    <w:p>
      <w:pPr>
        <w:pStyle w:val="style0"/>
      </w:pPr>
      <w:r>
        <w:rPr>
          <w:sz w:val="20"/>
          <w:szCs w:val="20"/>
        </w:rPr>
        <w:t xml:space="preserve">The founders of the Bee Happy Company strive to create a brand that is 100% natural and good for you. They believe it is natural to be young, beautiful and vibrant forever; and create products that will help you achieve that without any harsh chemicals or additives. Bee Happy natural products was started in the home, tested in farmer’s markets and are now available to you. </w:t>
      </w:r>
    </w:p>
    <w:p>
      <w:pPr>
        <w:pStyle w:val="style0"/>
      </w:pPr>
      <w:r>
        <w:rPr/>
      </w:r>
    </w:p>
    <w:p>
      <w:pPr>
        <w:pStyle w:val="style0"/>
      </w:pPr>
      <w:r>
        <w:rPr>
          <w:b/>
          <w:sz w:val="20"/>
          <w:szCs w:val="20"/>
        </w:rPr>
        <w:t>How to use:</w:t>
      </w:r>
    </w:p>
    <w:p>
      <w:pPr>
        <w:pStyle w:val="style0"/>
      </w:pPr>
      <w:r>
        <w:rPr>
          <w:sz w:val="20"/>
          <w:szCs w:val="20"/>
        </w:rPr>
        <w:t xml:space="preserve">After cleansing morning and evening, squeeze one pump onto ring finger. Using opposite ring finger, gently dab eye cream from the inside to the outside of the orbital bone below each eye. </w:t>
      </w:r>
    </w:p>
    <w:p>
      <w:pPr>
        <w:pStyle w:val="style0"/>
      </w:pPr>
      <w:r>
        <w:rPr/>
      </w:r>
    </w:p>
    <w:p>
      <w:pPr>
        <w:pStyle w:val="style0"/>
      </w:pPr>
      <w:r>
        <w:rPr>
          <w:sz w:val="20"/>
          <w:szCs w:val="20"/>
        </w:rPr>
        <w:t xml:space="preserve">Continue dabbing </w:t>
      </w:r>
      <w:r>
        <w:rPr>
          <w:sz w:val="20"/>
          <w:szCs w:val="20"/>
        </w:rPr>
        <w:t xml:space="preserve">around top of orbital bone above the eye and into the temple area. Allow to soak in for 2 minutes before applying makeup. </w:t>
      </w:r>
    </w:p>
    <w:p>
      <w:pPr>
        <w:pStyle w:val="style0"/>
      </w:pPr>
      <w:r>
        <w:rPr/>
      </w:r>
    </w:p>
    <w:p>
      <w:pPr>
        <w:pStyle w:val="style0"/>
      </w:pPr>
      <w:r>
        <w:rPr/>
      </w:r>
    </w:p>
    <w:p>
      <w:pPr>
        <w:pStyle w:val="style0"/>
      </w:pPr>
      <w:r>
        <w:rPr>
          <w:sz w:val="20"/>
          <w:szCs w:val="20"/>
        </w:rPr>
        <w:t>This is a natural product.  Some color change is normal.</w:t>
      </w:r>
    </w:p>
    <w:p>
      <w:pPr>
        <w:pStyle w:val="style0"/>
      </w:pPr>
      <w:r>
        <w:rPr/>
      </w:r>
    </w:p>
    <w:p>
      <w:pPr>
        <w:pStyle w:val="style0"/>
      </w:pPr>
      <w:r>
        <w:rPr/>
      </w:r>
    </w:p>
    <w:p>
      <w:pPr>
        <w:pStyle w:val="style0"/>
      </w:pPr>
      <w:r>
        <w:rPr>
          <w:b/>
          <w:sz w:val="16"/>
          <w:szCs w:val="16"/>
        </w:rPr>
        <w:t>Ingredients</w:t>
      </w:r>
      <w:r>
        <w:rPr>
          <w:sz w:val="16"/>
          <w:szCs w:val="16"/>
        </w:rPr>
        <w:t>:</w:t>
      </w:r>
    </w:p>
    <w:p>
      <w:pPr>
        <w:pStyle w:val="style0"/>
      </w:pPr>
      <w:r>
        <w:rPr>
          <w:sz w:val="16"/>
          <w:szCs w:val="16"/>
        </w:rPr>
        <w:t>Aloe barbadensis leaf juice (aloe vera gel)*Cocos nucifera (Virgin Coconut) oil*Helichrysum Italicum Distillate (helichrysum hydrosol)*Apis mellifera (royal jelly), Cera alba (beeswax)*, Glycerin (vegetable glycerin)*, Rubus idaeus (red raspberry) seed oil*, Safflower oleosomes (natural emulsifier), Lactobacillus &amp; Cocos Nucifera (Coconut) Fruit Extract (natural anti-fungal conditioner)*Leuconostoc/Radish Root Ferment Filtrate (natural preservative), Sambucus nigra (Elderberry) fruit extract, Sodium lactate (fruit and vegetable derived), Amorphophallus konjac root extract*, tocopherol (vitamin E), Hyaluronic acid*, Populus tremuloides (Aspen) bark extract, Boswellia carteri (Frankincense) Oil*, Camellia sinensis (green tea) extract*, Carota sativa (carrot) seed oil*, Lavandula angustifolia (lavender) oil*</w:t>
      </w:r>
    </w:p>
    <w:sectPr>
      <w:footerReference r:id="rId2" w:type="default"/>
      <w:type w:val="nextPage"/>
      <w:pgSz w:h="15840" w:w="12240"/>
      <w:pgMar w:bottom="1950" w:footer="144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Georgia">
    <w:charset w:val="00"/>
    <w:family w:val="roman"/>
    <w:pitch w:val="variable"/>
  </w:font>
  <w:font w:name="TradeGothic Bold">
    <w:charset w:val="0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sz w:val="20"/>
        <w:szCs w:val="20"/>
      </w:rPr>
      <w:t>BeeHappy@happiary.com</w:t>
      <w:tab/>
      <w:tab/>
      <w:t>www.happiary.com</w:t>
      <w:tab/>
      <w:tab/>
      <w:t>860-828-1046</w:t>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0" w:before="0" w:line="312" w:lineRule="auto"/>
      <w:contextualSpacing w:val="false"/>
    </w:pPr>
    <w:rPr>
      <w:rFonts w:ascii="Georgia" w:cs="Calibri" w:eastAsia="SimSun" w:hAnsi="Georgia"/>
      <w:color w:val="00000A"/>
      <w:sz w:val="24"/>
      <w:szCs w:val="24"/>
      <w:lang w:bidi="ar-SA" w:eastAsia="zh-CN" w:val="en-US"/>
    </w:rPr>
  </w:style>
  <w:style w:styleId="style1" w:type="paragraph">
    <w:name w:val="Heading 1"/>
    <w:basedOn w:val="style0"/>
    <w:next w:val="style1"/>
    <w:pPr>
      <w:keepNext/>
      <w:spacing w:after="60" w:before="240"/>
      <w:contextualSpacing w:val="false"/>
      <w:jc w:val="center"/>
    </w:pPr>
    <w:rPr>
      <w:rFonts w:cs="Arial"/>
      <w:b/>
      <w:bCs/>
      <w:sz w:val="48"/>
      <w:szCs w:val="32"/>
    </w:rPr>
  </w:style>
  <w:style w:styleId="style2" w:type="paragraph">
    <w:name w:val="Heading 2"/>
    <w:basedOn w:val="style0"/>
    <w:next w:val="style2"/>
    <w:pPr>
      <w:keepNext/>
      <w:spacing w:after="60" w:before="240"/>
      <w:contextualSpacing w:val="false"/>
    </w:pPr>
    <w:rPr>
      <w:rFonts w:cs="Arial"/>
      <w:b/>
      <w:bCs/>
      <w:iCs/>
      <w:sz w:val="32"/>
      <w:szCs w:val="28"/>
    </w:rPr>
  </w:style>
  <w:style w:styleId="style15" w:type="character">
    <w:name w:val="Default Paragraph Font"/>
    <w:next w:val="style15"/>
    <w:rPr/>
  </w:style>
  <w:style w:styleId="style16" w:type="character">
    <w:name w:val="Heading 1 Char"/>
    <w:basedOn w:val="style15"/>
    <w:next w:val="style16"/>
    <w:rPr>
      <w:rFonts w:ascii="Georgia" w:cs="Arial" w:eastAsia="SimSun" w:hAnsi="Georgia"/>
      <w:b/>
      <w:bCs/>
      <w:sz w:val="48"/>
      <w:szCs w:val="32"/>
      <w:lang w:eastAsia="zh-CN"/>
    </w:rPr>
  </w:style>
  <w:style w:styleId="style17" w:type="character">
    <w:name w:val="Heading 2 Char"/>
    <w:basedOn w:val="style15"/>
    <w:next w:val="style17"/>
    <w:rPr>
      <w:rFonts w:ascii="Georgia" w:cs="Arial" w:eastAsia="SimSun" w:hAnsi="Georgia"/>
      <w:b/>
      <w:bCs/>
      <w:iCs/>
      <w:sz w:val="32"/>
      <w:szCs w:val="28"/>
      <w:lang w:eastAsia="zh-CN"/>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ListLabel 5"/>
    <w:next w:val="style22"/>
    <w:rPr>
      <w:rFonts w:cs="Symbol"/>
    </w:rPr>
  </w:style>
  <w:style w:styleId="style23" w:type="character">
    <w:name w:val="ListLabel 6"/>
    <w:next w:val="style23"/>
    <w:rPr>
      <w:rFonts w:cs="Courier New"/>
    </w:rPr>
  </w:style>
  <w:style w:styleId="style24" w:type="character">
    <w:name w:val="ListLabel 7"/>
    <w:next w:val="style24"/>
    <w:rPr>
      <w:rFonts w:cs="Wingdings"/>
    </w:rPr>
  </w:style>
  <w:style w:styleId="style25" w:type="paragraph">
    <w:name w:val="Heading"/>
    <w:basedOn w:val="style0"/>
    <w:next w:val="style26"/>
    <w:pPr>
      <w:keepNext/>
      <w:spacing w:after="120" w:before="240"/>
      <w:contextualSpacing w:val="false"/>
    </w:pPr>
    <w:rPr>
      <w:rFonts w:ascii="Arial" w:cs="Mangal" w:eastAsia="Microsoft YaHei"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Mangal"/>
    </w:rPr>
  </w:style>
  <w:style w:styleId="style28" w:type="paragraph">
    <w:name w:val="Caption"/>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Heading 11"/>
    <w:next w:val="style30"/>
    <w:pPr>
      <w:keepNext/>
      <w:widowControl/>
      <w:suppressAutoHyphens w:val="true"/>
      <w:spacing w:after="0" w:before="0" w:line="100" w:lineRule="atLeast"/>
      <w:contextualSpacing w:val="false"/>
    </w:pPr>
    <w:rPr>
      <w:rFonts w:ascii="TradeGothic Bold" w:cs="Times New Roman" w:eastAsia="SimSun" w:hAnsi="TradeGothic Bold"/>
      <w:color w:val="000000"/>
      <w:sz w:val="50"/>
      <w:szCs w:val="20"/>
      <w:lang w:bidi="ar-SA" w:eastAsia="en-US" w:val="en-US"/>
    </w:rPr>
  </w:style>
  <w:style w:styleId="style31" w:type="paragraph">
    <w:name w:val="Heading 21"/>
    <w:next w:val="style31"/>
    <w:pPr>
      <w:keepNext/>
      <w:widowControl/>
      <w:suppressAutoHyphens w:val="true"/>
      <w:spacing w:after="0" w:before="0" w:line="336" w:lineRule="auto"/>
      <w:contextualSpacing w:val="false"/>
    </w:pPr>
    <w:rPr>
      <w:rFonts w:ascii="TradeGothic Bold" w:cs="Times New Roman" w:eastAsia="SimSun" w:hAnsi="TradeGothic Bold"/>
      <w:caps/>
      <w:color w:val="000000"/>
      <w:sz w:val="40"/>
      <w:szCs w:val="20"/>
      <w:lang w:bidi="ar-SA" w:eastAsia="en-US" w:val="en-US"/>
    </w:rPr>
  </w:style>
  <w:style w:styleId="style32" w:type="paragraph">
    <w:name w:val="List Paragraph"/>
    <w:next w:val="style32"/>
    <w:pPr>
      <w:widowControl/>
      <w:suppressAutoHyphens w:val="true"/>
      <w:spacing w:after="0" w:before="0" w:line="100" w:lineRule="atLeast"/>
      <w:ind w:hanging="0" w:left="720" w:right="0"/>
      <w:contextualSpacing w:val="false"/>
    </w:pPr>
    <w:rPr>
      <w:rFonts w:ascii="Times New Roman" w:cs="Times New Roman" w:eastAsia="SimSun" w:hAnsi="Times New Roman"/>
      <w:color w:val="000000"/>
      <w:sz w:val="24"/>
      <w:szCs w:val="20"/>
      <w:lang w:bidi="ar-SA" w:eastAsia="en-US" w:val="en-US"/>
    </w:rPr>
  </w:style>
  <w:style w:styleId="style33" w:type="paragraph">
    <w:name w:val="Footer"/>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2015-12-12T17:21:00.00Z</dcterms:created>
  <dc:creator>Corinne</dc:creator>
  <cp:lastModifiedBy>Melody Bockelman</cp:lastModifiedBy>
  <dcterms:modified xsi:type="dcterms:W3CDTF">2015-12-12T17:21:00.00Z</dcterms:modified>
  <cp:revision>2</cp:revision>
</cp:coreProperties>
</file>